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6B" w:rsidRPr="000E4D1B" w:rsidRDefault="0032586B" w:rsidP="00D862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4D1B">
        <w:rPr>
          <w:rFonts w:ascii="Times New Roman" w:hAnsi="Times New Roman"/>
          <w:b/>
          <w:sz w:val="28"/>
          <w:szCs w:val="28"/>
        </w:rPr>
        <w:t>ПЛАН</w:t>
      </w:r>
    </w:p>
    <w:p w:rsidR="0032586B" w:rsidRPr="000E4D1B" w:rsidRDefault="0032586B" w:rsidP="006522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4D1B">
        <w:rPr>
          <w:rFonts w:ascii="Times New Roman" w:hAnsi="Times New Roman"/>
          <w:sz w:val="28"/>
          <w:szCs w:val="28"/>
        </w:rPr>
        <w:t xml:space="preserve">работы инновационной площадки </w:t>
      </w:r>
      <w:r w:rsidR="007F7A37" w:rsidRPr="000E4D1B">
        <w:rPr>
          <w:rFonts w:ascii="Times New Roman" w:hAnsi="Times New Roman"/>
          <w:sz w:val="28"/>
          <w:szCs w:val="28"/>
        </w:rPr>
        <w:br/>
      </w:r>
      <w:r w:rsidR="006522EF" w:rsidRPr="000E4D1B">
        <w:rPr>
          <w:rFonts w:ascii="Times New Roman" w:hAnsi="Times New Roman"/>
          <w:sz w:val="28"/>
          <w:szCs w:val="28"/>
        </w:rPr>
        <w:t xml:space="preserve">кафедры теории и истории государства и права </w:t>
      </w:r>
      <w:r w:rsidRPr="000E4D1B">
        <w:rPr>
          <w:rFonts w:ascii="Times New Roman" w:hAnsi="Times New Roman"/>
          <w:sz w:val="28"/>
          <w:szCs w:val="28"/>
        </w:rPr>
        <w:t>юридического факультета учреждения образования «</w:t>
      </w:r>
      <w:r w:rsidR="006522EF" w:rsidRPr="000E4D1B">
        <w:rPr>
          <w:rFonts w:ascii="Times New Roman" w:hAnsi="Times New Roman"/>
          <w:sz w:val="28"/>
          <w:szCs w:val="28"/>
        </w:rPr>
        <w:t>Гомельский государственный университет имени Франциска Скорины</w:t>
      </w:r>
      <w:r w:rsidR="00406687" w:rsidRPr="000E4D1B">
        <w:rPr>
          <w:rFonts w:ascii="Times New Roman" w:hAnsi="Times New Roman"/>
          <w:sz w:val="28"/>
          <w:szCs w:val="28"/>
        </w:rPr>
        <w:t>» на </w:t>
      </w:r>
      <w:r w:rsidRPr="000E4D1B">
        <w:rPr>
          <w:rFonts w:ascii="Times New Roman" w:hAnsi="Times New Roman"/>
          <w:sz w:val="28"/>
          <w:szCs w:val="28"/>
        </w:rPr>
        <w:t>202</w:t>
      </w:r>
      <w:r w:rsidR="006522EF" w:rsidRPr="000E4D1B">
        <w:rPr>
          <w:rFonts w:ascii="Times New Roman" w:hAnsi="Times New Roman"/>
          <w:sz w:val="28"/>
          <w:szCs w:val="28"/>
        </w:rPr>
        <w:t>4/2025</w:t>
      </w:r>
      <w:r w:rsidR="00406687" w:rsidRPr="000E4D1B">
        <w:rPr>
          <w:rFonts w:ascii="Times New Roman" w:hAnsi="Times New Roman"/>
          <w:sz w:val="28"/>
          <w:szCs w:val="28"/>
        </w:rPr>
        <w:t> </w:t>
      </w:r>
      <w:r w:rsidRPr="000E4D1B">
        <w:rPr>
          <w:rFonts w:ascii="Times New Roman" w:hAnsi="Times New Roman"/>
          <w:sz w:val="28"/>
          <w:szCs w:val="28"/>
        </w:rPr>
        <w:t>учебный год</w:t>
      </w:r>
    </w:p>
    <w:p w:rsidR="000E4D1B" w:rsidRPr="000E4D1B" w:rsidRDefault="000E4D1B" w:rsidP="006522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5035"/>
        <w:gridCol w:w="1720"/>
        <w:gridCol w:w="2256"/>
      </w:tblGrid>
      <w:tr w:rsidR="00406687" w:rsidRPr="000E4D1B" w:rsidTr="00406687">
        <w:tc>
          <w:tcPr>
            <w:tcW w:w="588" w:type="dxa"/>
            <w:vAlign w:val="center"/>
          </w:tcPr>
          <w:p w:rsidR="00406687" w:rsidRPr="000E4D1B" w:rsidRDefault="00406687" w:rsidP="00406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D1B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077" w:type="dxa"/>
            <w:vAlign w:val="center"/>
          </w:tcPr>
          <w:p w:rsidR="00406687" w:rsidRPr="000E4D1B" w:rsidRDefault="00406687" w:rsidP="00406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D1B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406687" w:rsidRPr="000E4D1B" w:rsidRDefault="00406687" w:rsidP="00406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D1B">
              <w:rPr>
                <w:rFonts w:ascii="Times New Roman" w:hAnsi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2" w:type="dxa"/>
            <w:vAlign w:val="center"/>
          </w:tcPr>
          <w:p w:rsidR="00406687" w:rsidRPr="000E4D1B" w:rsidRDefault="00406687" w:rsidP="00406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D1B"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</w:tr>
      <w:tr w:rsidR="00406687" w:rsidRPr="000E4D1B" w:rsidTr="00406687">
        <w:tc>
          <w:tcPr>
            <w:tcW w:w="588" w:type="dxa"/>
          </w:tcPr>
          <w:p w:rsidR="00406687" w:rsidRPr="000E4D1B" w:rsidRDefault="00406687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77" w:type="dxa"/>
          </w:tcPr>
          <w:p w:rsidR="00406687" w:rsidRPr="000E4D1B" w:rsidRDefault="00406687" w:rsidP="0040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Проведение ознакомительных экскурсий для студентов юридического факультета дневной формы получения высшего образования в Региональном центре правовой информации Гомельской области (далее – РЦПИ)</w:t>
            </w:r>
          </w:p>
        </w:tc>
        <w:tc>
          <w:tcPr>
            <w:tcW w:w="1701" w:type="dxa"/>
          </w:tcPr>
          <w:p w:rsidR="00406687" w:rsidRPr="000E4D1B" w:rsidRDefault="009969E9" w:rsidP="00996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февраль – март 2025 г.</w:t>
            </w:r>
          </w:p>
        </w:tc>
        <w:tc>
          <w:tcPr>
            <w:tcW w:w="2262" w:type="dxa"/>
          </w:tcPr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Работники РЦПИ Гомельской области</w:t>
            </w:r>
          </w:p>
        </w:tc>
      </w:tr>
      <w:tr w:rsidR="00406687" w:rsidRPr="000E4D1B" w:rsidTr="00406687">
        <w:tc>
          <w:tcPr>
            <w:tcW w:w="588" w:type="dxa"/>
          </w:tcPr>
          <w:p w:rsidR="00406687" w:rsidRPr="000E4D1B" w:rsidRDefault="00406687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77" w:type="dxa"/>
          </w:tcPr>
          <w:p w:rsidR="00406687" w:rsidRPr="000E4D1B" w:rsidRDefault="00406687" w:rsidP="0040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Проведение семинара для студентов юридического факультета на тему «Государственная система правовой информации Республики Беларусь»</w:t>
            </w:r>
          </w:p>
        </w:tc>
        <w:tc>
          <w:tcPr>
            <w:tcW w:w="1701" w:type="dxa"/>
          </w:tcPr>
          <w:p w:rsidR="00406687" w:rsidRPr="000E4D1B" w:rsidRDefault="009969E9" w:rsidP="004066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="00916B61" w:rsidRPr="000E4D1B">
              <w:rPr>
                <w:rFonts w:ascii="Times New Roman" w:hAnsi="Times New Roman"/>
                <w:sz w:val="28"/>
                <w:szCs w:val="28"/>
              </w:rPr>
              <w:t xml:space="preserve">– февраль </w:t>
            </w:r>
            <w:r w:rsidRPr="000E4D1B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2262" w:type="dxa"/>
          </w:tcPr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Работники РЦПИ Гомельской области</w:t>
            </w:r>
          </w:p>
        </w:tc>
      </w:tr>
      <w:tr w:rsidR="00406687" w:rsidRPr="000E4D1B" w:rsidTr="00406687">
        <w:tc>
          <w:tcPr>
            <w:tcW w:w="588" w:type="dxa"/>
          </w:tcPr>
          <w:p w:rsidR="00406687" w:rsidRPr="000E4D1B" w:rsidRDefault="00406687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77" w:type="dxa"/>
          </w:tcPr>
          <w:p w:rsidR="00406687" w:rsidRPr="000E4D1B" w:rsidRDefault="00406687" w:rsidP="0040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Согласование тематики курсовых, дипломных работ и магистерских диссертаций с РЦПИ</w:t>
            </w:r>
          </w:p>
        </w:tc>
        <w:tc>
          <w:tcPr>
            <w:tcW w:w="1701" w:type="dxa"/>
          </w:tcPr>
          <w:p w:rsidR="00406687" w:rsidRPr="000E4D1B" w:rsidRDefault="00916B61" w:rsidP="00916B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="00406687" w:rsidRPr="000E4D1B">
              <w:rPr>
                <w:rFonts w:ascii="Times New Roman" w:hAnsi="Times New Roman"/>
                <w:sz w:val="28"/>
                <w:szCs w:val="28"/>
              </w:rPr>
              <w:t>–май 2025 г.</w:t>
            </w:r>
          </w:p>
        </w:tc>
        <w:tc>
          <w:tcPr>
            <w:tcW w:w="2262" w:type="dxa"/>
          </w:tcPr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Директор РЦПИ</w:t>
            </w:r>
          </w:p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Моисейкина Е.С., заведующий кафедрой теории и истории государства и права, к.ю.н., доцент</w:t>
            </w:r>
          </w:p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Сенькова Т.В.</w:t>
            </w:r>
          </w:p>
        </w:tc>
      </w:tr>
      <w:tr w:rsidR="00406687" w:rsidRPr="000E4D1B" w:rsidTr="00406687">
        <w:tc>
          <w:tcPr>
            <w:tcW w:w="588" w:type="dxa"/>
          </w:tcPr>
          <w:p w:rsidR="00406687" w:rsidRPr="000E4D1B" w:rsidRDefault="00406687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77" w:type="dxa"/>
          </w:tcPr>
          <w:p w:rsidR="00406687" w:rsidRPr="000E4D1B" w:rsidRDefault="00406687" w:rsidP="00916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Организация и проведение обучающего семинара для преподавателей на тему «Использование современных возможностей информационно-поисков</w:t>
            </w:r>
            <w:r w:rsidR="00916B61" w:rsidRPr="000E4D1B">
              <w:rPr>
                <w:rFonts w:ascii="Times New Roman" w:hAnsi="Times New Roman"/>
                <w:sz w:val="28"/>
                <w:szCs w:val="28"/>
              </w:rPr>
              <w:t>ых</w:t>
            </w:r>
            <w:r w:rsidRPr="000E4D1B">
              <w:rPr>
                <w:rFonts w:ascii="Times New Roman" w:hAnsi="Times New Roman"/>
                <w:sz w:val="28"/>
                <w:szCs w:val="28"/>
              </w:rPr>
              <w:t xml:space="preserve"> систем «ЭТАЛОН» </w:t>
            </w:r>
            <w:r w:rsidR="00916B61" w:rsidRPr="000E4D1B">
              <w:rPr>
                <w:rFonts w:ascii="Times New Roman" w:hAnsi="Times New Roman"/>
                <w:sz w:val="28"/>
                <w:szCs w:val="28"/>
              </w:rPr>
              <w:t>и «ЭТАЛОН-</w:t>
            </w:r>
            <w:r w:rsidR="00916B61" w:rsidRPr="000E4D1B">
              <w:rPr>
                <w:rFonts w:ascii="Times New Roman" w:hAnsi="Times New Roman"/>
                <w:sz w:val="28"/>
                <w:szCs w:val="28"/>
                <w:lang w:val="en-US"/>
              </w:rPr>
              <w:t>ONLINE</w:t>
            </w:r>
            <w:r w:rsidR="00916B61" w:rsidRPr="000E4D1B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r w:rsidRPr="000E4D1B">
              <w:rPr>
                <w:rFonts w:ascii="Times New Roman" w:hAnsi="Times New Roman"/>
                <w:sz w:val="28"/>
                <w:szCs w:val="28"/>
              </w:rPr>
              <w:t>в образовательном процессе и практической деятельности юриста»</w:t>
            </w:r>
          </w:p>
        </w:tc>
        <w:tc>
          <w:tcPr>
            <w:tcW w:w="1701" w:type="dxa"/>
          </w:tcPr>
          <w:p w:rsidR="00406687" w:rsidRPr="000E4D1B" w:rsidRDefault="00916B61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  <w:r w:rsidR="00406687" w:rsidRPr="000E4D1B">
              <w:rPr>
                <w:rFonts w:ascii="Times New Roman" w:hAnsi="Times New Roman"/>
                <w:sz w:val="28"/>
                <w:szCs w:val="28"/>
              </w:rPr>
              <w:t>2025 г.</w:t>
            </w:r>
          </w:p>
        </w:tc>
        <w:tc>
          <w:tcPr>
            <w:tcW w:w="2262" w:type="dxa"/>
          </w:tcPr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Работники РЦПИ Гомельской области</w:t>
            </w:r>
          </w:p>
        </w:tc>
      </w:tr>
      <w:tr w:rsidR="00406687" w:rsidRPr="000E4D1B" w:rsidTr="00406687">
        <w:tc>
          <w:tcPr>
            <w:tcW w:w="588" w:type="dxa"/>
          </w:tcPr>
          <w:p w:rsidR="00406687" w:rsidRPr="000E4D1B" w:rsidRDefault="00406687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77" w:type="dxa"/>
          </w:tcPr>
          <w:p w:rsidR="00406687" w:rsidRPr="000E4D1B" w:rsidRDefault="00406687" w:rsidP="0040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Организация прохождения студентами юридического факультета практики на базе РЦПИ</w:t>
            </w:r>
          </w:p>
        </w:tc>
        <w:tc>
          <w:tcPr>
            <w:tcW w:w="1701" w:type="dxa"/>
          </w:tcPr>
          <w:p w:rsidR="00406687" w:rsidRPr="000E4D1B" w:rsidRDefault="009969E9" w:rsidP="004066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январь</w:t>
            </w:r>
            <w:r w:rsidR="00406687" w:rsidRPr="000E4D1B">
              <w:rPr>
                <w:rFonts w:ascii="Times New Roman" w:hAnsi="Times New Roman"/>
                <w:sz w:val="28"/>
                <w:szCs w:val="28"/>
              </w:rPr>
              <w:t>–май 2025 г.</w:t>
            </w:r>
          </w:p>
        </w:tc>
        <w:tc>
          <w:tcPr>
            <w:tcW w:w="2262" w:type="dxa"/>
          </w:tcPr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Директор РЦПИ</w:t>
            </w:r>
          </w:p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Моисейкина Е.С., заведующий кафедрой теории и истории государства и права, к.ю.н., доцент</w:t>
            </w:r>
          </w:p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lastRenderedPageBreak/>
              <w:t>Сенькова Т.В.</w:t>
            </w:r>
          </w:p>
        </w:tc>
      </w:tr>
      <w:tr w:rsidR="00406687" w:rsidRPr="000E4D1B" w:rsidTr="00406687">
        <w:tc>
          <w:tcPr>
            <w:tcW w:w="588" w:type="dxa"/>
          </w:tcPr>
          <w:p w:rsidR="00406687" w:rsidRPr="000E4D1B" w:rsidRDefault="00406687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077" w:type="dxa"/>
          </w:tcPr>
          <w:p w:rsidR="00406687" w:rsidRPr="000E4D1B" w:rsidRDefault="00406687" w:rsidP="0040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Участие в научно-исследовательских, научно-практических, просветительских мероприятиях, организуемых кафедрой, юридическим факультетом и РЦПИ</w:t>
            </w:r>
          </w:p>
        </w:tc>
        <w:tc>
          <w:tcPr>
            <w:tcW w:w="1701" w:type="dxa"/>
          </w:tcPr>
          <w:p w:rsidR="00406687" w:rsidRPr="000E4D1B" w:rsidRDefault="00406687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2" w:type="dxa"/>
          </w:tcPr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Директор РЦПИ</w:t>
            </w:r>
          </w:p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Моисейкина Е.С., заведующий кафедрой теории и истории государства и права, к.ю.н., доцент</w:t>
            </w:r>
          </w:p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Сенькова Т.В.</w:t>
            </w:r>
          </w:p>
        </w:tc>
      </w:tr>
      <w:tr w:rsidR="00406687" w:rsidRPr="000E4D1B" w:rsidTr="00406687">
        <w:tc>
          <w:tcPr>
            <w:tcW w:w="588" w:type="dxa"/>
          </w:tcPr>
          <w:p w:rsidR="00406687" w:rsidRPr="000E4D1B" w:rsidRDefault="00406687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077" w:type="dxa"/>
          </w:tcPr>
          <w:p w:rsidR="00406687" w:rsidRPr="000E4D1B" w:rsidRDefault="00406687" w:rsidP="00406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Представление информационного и аналитического материала для научно-исследовательской и учебно-методической работы кафедры</w:t>
            </w:r>
          </w:p>
        </w:tc>
        <w:tc>
          <w:tcPr>
            <w:tcW w:w="1701" w:type="dxa"/>
          </w:tcPr>
          <w:p w:rsidR="00406687" w:rsidRPr="000E4D1B" w:rsidRDefault="00406687" w:rsidP="007F7A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2" w:type="dxa"/>
          </w:tcPr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Директор РЦПИ</w:t>
            </w:r>
          </w:p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Моисейкина Е.С., заведующий кафедрой теории и истории государства и права, к.ю.н., доцент</w:t>
            </w:r>
          </w:p>
          <w:p w:rsidR="00406687" w:rsidRPr="000E4D1B" w:rsidRDefault="00406687" w:rsidP="004066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4D1B">
              <w:rPr>
                <w:rFonts w:ascii="Times New Roman" w:hAnsi="Times New Roman"/>
                <w:sz w:val="28"/>
                <w:szCs w:val="28"/>
              </w:rPr>
              <w:t>Сенькова Т.В.</w:t>
            </w:r>
          </w:p>
        </w:tc>
      </w:tr>
    </w:tbl>
    <w:p w:rsidR="007F7A37" w:rsidRPr="000E4D1B" w:rsidRDefault="007F7A37" w:rsidP="007F7A3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F7A37" w:rsidRPr="000E4D1B" w:rsidSect="00406687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EEA" w:rsidRDefault="006C5EEA" w:rsidP="00987B7F">
      <w:pPr>
        <w:spacing w:after="0" w:line="240" w:lineRule="auto"/>
      </w:pPr>
      <w:r>
        <w:separator/>
      </w:r>
    </w:p>
  </w:endnote>
  <w:endnote w:type="continuationSeparator" w:id="0">
    <w:p w:rsidR="006C5EEA" w:rsidRDefault="006C5EEA" w:rsidP="0098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EEA" w:rsidRDefault="006C5EEA" w:rsidP="00987B7F">
      <w:pPr>
        <w:spacing w:after="0" w:line="240" w:lineRule="auto"/>
      </w:pPr>
      <w:r>
        <w:separator/>
      </w:r>
    </w:p>
  </w:footnote>
  <w:footnote w:type="continuationSeparator" w:id="0">
    <w:p w:rsidR="006C5EEA" w:rsidRDefault="006C5EEA" w:rsidP="00987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5DC"/>
    <w:multiLevelType w:val="hybridMultilevel"/>
    <w:tmpl w:val="CDEEC8E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A"/>
    <w:rsid w:val="000143F1"/>
    <w:rsid w:val="00022A76"/>
    <w:rsid w:val="00026497"/>
    <w:rsid w:val="000361F0"/>
    <w:rsid w:val="0003629A"/>
    <w:rsid w:val="00055E06"/>
    <w:rsid w:val="00056774"/>
    <w:rsid w:val="00075E75"/>
    <w:rsid w:val="0009183F"/>
    <w:rsid w:val="000B7603"/>
    <w:rsid w:val="000C0353"/>
    <w:rsid w:val="000C7513"/>
    <w:rsid w:val="000E4D1B"/>
    <w:rsid w:val="000E6A57"/>
    <w:rsid w:val="000F20B8"/>
    <w:rsid w:val="000F6870"/>
    <w:rsid w:val="000F691A"/>
    <w:rsid w:val="0010405D"/>
    <w:rsid w:val="001052A9"/>
    <w:rsid w:val="00106359"/>
    <w:rsid w:val="00115172"/>
    <w:rsid w:val="001163AB"/>
    <w:rsid w:val="00130FA1"/>
    <w:rsid w:val="00132A07"/>
    <w:rsid w:val="001656F7"/>
    <w:rsid w:val="00182D15"/>
    <w:rsid w:val="0019047A"/>
    <w:rsid w:val="001931EB"/>
    <w:rsid w:val="001B5977"/>
    <w:rsid w:val="001D3285"/>
    <w:rsid w:val="001F096A"/>
    <w:rsid w:val="002004A8"/>
    <w:rsid w:val="00211621"/>
    <w:rsid w:val="00213469"/>
    <w:rsid w:val="00222311"/>
    <w:rsid w:val="002315A0"/>
    <w:rsid w:val="00233FA0"/>
    <w:rsid w:val="00241B1E"/>
    <w:rsid w:val="00266FA5"/>
    <w:rsid w:val="0027047E"/>
    <w:rsid w:val="0027104B"/>
    <w:rsid w:val="00273B0C"/>
    <w:rsid w:val="0027420F"/>
    <w:rsid w:val="00276D49"/>
    <w:rsid w:val="002776F0"/>
    <w:rsid w:val="00284389"/>
    <w:rsid w:val="002965DA"/>
    <w:rsid w:val="002A51E2"/>
    <w:rsid w:val="002B2BB0"/>
    <w:rsid w:val="002C2251"/>
    <w:rsid w:val="002C529E"/>
    <w:rsid w:val="002C6B79"/>
    <w:rsid w:val="002E053E"/>
    <w:rsid w:val="002F0482"/>
    <w:rsid w:val="002F0FDD"/>
    <w:rsid w:val="003169E7"/>
    <w:rsid w:val="00317B90"/>
    <w:rsid w:val="003233F1"/>
    <w:rsid w:val="0032586B"/>
    <w:rsid w:val="00331A5E"/>
    <w:rsid w:val="00342ACF"/>
    <w:rsid w:val="00351871"/>
    <w:rsid w:val="003612FB"/>
    <w:rsid w:val="00362477"/>
    <w:rsid w:val="00363981"/>
    <w:rsid w:val="00365654"/>
    <w:rsid w:val="00374C7F"/>
    <w:rsid w:val="00382299"/>
    <w:rsid w:val="003842F5"/>
    <w:rsid w:val="00387BF1"/>
    <w:rsid w:val="00396CDC"/>
    <w:rsid w:val="003A3C03"/>
    <w:rsid w:val="003A52BF"/>
    <w:rsid w:val="003C2964"/>
    <w:rsid w:val="003C2AAD"/>
    <w:rsid w:val="003C5A88"/>
    <w:rsid w:val="003C7CAE"/>
    <w:rsid w:val="003E5404"/>
    <w:rsid w:val="00406687"/>
    <w:rsid w:val="00411612"/>
    <w:rsid w:val="00436705"/>
    <w:rsid w:val="0043733E"/>
    <w:rsid w:val="00473139"/>
    <w:rsid w:val="004758D3"/>
    <w:rsid w:val="00481697"/>
    <w:rsid w:val="004A2D09"/>
    <w:rsid w:val="004B038C"/>
    <w:rsid w:val="004B0DC7"/>
    <w:rsid w:val="004B7073"/>
    <w:rsid w:val="004C7675"/>
    <w:rsid w:val="004F1405"/>
    <w:rsid w:val="0050270F"/>
    <w:rsid w:val="005068D1"/>
    <w:rsid w:val="005111BF"/>
    <w:rsid w:val="00514489"/>
    <w:rsid w:val="00520827"/>
    <w:rsid w:val="00530823"/>
    <w:rsid w:val="00534BC8"/>
    <w:rsid w:val="005374DE"/>
    <w:rsid w:val="00545569"/>
    <w:rsid w:val="005472F6"/>
    <w:rsid w:val="00547E72"/>
    <w:rsid w:val="00552AEF"/>
    <w:rsid w:val="00560E59"/>
    <w:rsid w:val="00571A3B"/>
    <w:rsid w:val="0057379B"/>
    <w:rsid w:val="005765B0"/>
    <w:rsid w:val="0058552F"/>
    <w:rsid w:val="005B473D"/>
    <w:rsid w:val="005C5C72"/>
    <w:rsid w:val="005C60CA"/>
    <w:rsid w:val="005C712C"/>
    <w:rsid w:val="00617EE2"/>
    <w:rsid w:val="006212B6"/>
    <w:rsid w:val="0062328B"/>
    <w:rsid w:val="00625C70"/>
    <w:rsid w:val="006354DB"/>
    <w:rsid w:val="006375C1"/>
    <w:rsid w:val="00641AD5"/>
    <w:rsid w:val="00651E00"/>
    <w:rsid w:val="006522EF"/>
    <w:rsid w:val="00674436"/>
    <w:rsid w:val="0068145C"/>
    <w:rsid w:val="00681EA7"/>
    <w:rsid w:val="006B0385"/>
    <w:rsid w:val="006C52F4"/>
    <w:rsid w:val="006C5EEA"/>
    <w:rsid w:val="006D206E"/>
    <w:rsid w:val="006D211A"/>
    <w:rsid w:val="006E50E2"/>
    <w:rsid w:val="006F0F46"/>
    <w:rsid w:val="007102D3"/>
    <w:rsid w:val="007466AF"/>
    <w:rsid w:val="00771F83"/>
    <w:rsid w:val="0077550A"/>
    <w:rsid w:val="0077632B"/>
    <w:rsid w:val="00776F83"/>
    <w:rsid w:val="00777F41"/>
    <w:rsid w:val="00780749"/>
    <w:rsid w:val="00782EE2"/>
    <w:rsid w:val="00795106"/>
    <w:rsid w:val="007A0F0B"/>
    <w:rsid w:val="007B2199"/>
    <w:rsid w:val="007B3E19"/>
    <w:rsid w:val="007E2792"/>
    <w:rsid w:val="007E2A6B"/>
    <w:rsid w:val="007F1E8D"/>
    <w:rsid w:val="007F2200"/>
    <w:rsid w:val="007F7A37"/>
    <w:rsid w:val="00815638"/>
    <w:rsid w:val="008410AF"/>
    <w:rsid w:val="00842FDE"/>
    <w:rsid w:val="0084318B"/>
    <w:rsid w:val="0084332F"/>
    <w:rsid w:val="008439A9"/>
    <w:rsid w:val="008475AA"/>
    <w:rsid w:val="00851B55"/>
    <w:rsid w:val="0085545C"/>
    <w:rsid w:val="0086340F"/>
    <w:rsid w:val="00873A46"/>
    <w:rsid w:val="008B4ACD"/>
    <w:rsid w:val="008C2B3C"/>
    <w:rsid w:val="008C2B67"/>
    <w:rsid w:val="008C4471"/>
    <w:rsid w:val="008D1FAC"/>
    <w:rsid w:val="008E0CBE"/>
    <w:rsid w:val="00901841"/>
    <w:rsid w:val="00916B61"/>
    <w:rsid w:val="00922117"/>
    <w:rsid w:val="00924A9E"/>
    <w:rsid w:val="00937FE1"/>
    <w:rsid w:val="009407FC"/>
    <w:rsid w:val="00941874"/>
    <w:rsid w:val="00965040"/>
    <w:rsid w:val="009661F4"/>
    <w:rsid w:val="00966BDB"/>
    <w:rsid w:val="00971DEB"/>
    <w:rsid w:val="00986D2B"/>
    <w:rsid w:val="00987B7F"/>
    <w:rsid w:val="009969E9"/>
    <w:rsid w:val="009A36F5"/>
    <w:rsid w:val="009B628E"/>
    <w:rsid w:val="009D7F80"/>
    <w:rsid w:val="009E6195"/>
    <w:rsid w:val="009E798F"/>
    <w:rsid w:val="009F3176"/>
    <w:rsid w:val="009F791D"/>
    <w:rsid w:val="00A10445"/>
    <w:rsid w:val="00A11135"/>
    <w:rsid w:val="00A1419D"/>
    <w:rsid w:val="00A20360"/>
    <w:rsid w:val="00A3134F"/>
    <w:rsid w:val="00A3315A"/>
    <w:rsid w:val="00A60A7F"/>
    <w:rsid w:val="00A72686"/>
    <w:rsid w:val="00A906E7"/>
    <w:rsid w:val="00AA6AB7"/>
    <w:rsid w:val="00AB03AE"/>
    <w:rsid w:val="00AB1163"/>
    <w:rsid w:val="00AC6A49"/>
    <w:rsid w:val="00AF57D9"/>
    <w:rsid w:val="00B065FF"/>
    <w:rsid w:val="00B06BF7"/>
    <w:rsid w:val="00B1772F"/>
    <w:rsid w:val="00B34C25"/>
    <w:rsid w:val="00B44172"/>
    <w:rsid w:val="00B56BE4"/>
    <w:rsid w:val="00B80A79"/>
    <w:rsid w:val="00B841BC"/>
    <w:rsid w:val="00B85BEA"/>
    <w:rsid w:val="00B86A7D"/>
    <w:rsid w:val="00BB28DD"/>
    <w:rsid w:val="00BB4AE3"/>
    <w:rsid w:val="00BC4994"/>
    <w:rsid w:val="00BD570A"/>
    <w:rsid w:val="00BE0108"/>
    <w:rsid w:val="00BE1F79"/>
    <w:rsid w:val="00BE7924"/>
    <w:rsid w:val="00BF2211"/>
    <w:rsid w:val="00BF4B28"/>
    <w:rsid w:val="00C0723F"/>
    <w:rsid w:val="00C217F9"/>
    <w:rsid w:val="00C26B49"/>
    <w:rsid w:val="00C278B7"/>
    <w:rsid w:val="00C34B6F"/>
    <w:rsid w:val="00C36771"/>
    <w:rsid w:val="00C5612C"/>
    <w:rsid w:val="00C64FF0"/>
    <w:rsid w:val="00C7318F"/>
    <w:rsid w:val="00C846E7"/>
    <w:rsid w:val="00C8582C"/>
    <w:rsid w:val="00CA0FE8"/>
    <w:rsid w:val="00CB1888"/>
    <w:rsid w:val="00CD37A7"/>
    <w:rsid w:val="00CD4583"/>
    <w:rsid w:val="00CF70BE"/>
    <w:rsid w:val="00D07518"/>
    <w:rsid w:val="00D20680"/>
    <w:rsid w:val="00D27837"/>
    <w:rsid w:val="00D375B4"/>
    <w:rsid w:val="00D404FA"/>
    <w:rsid w:val="00D45D14"/>
    <w:rsid w:val="00D473A0"/>
    <w:rsid w:val="00D543C8"/>
    <w:rsid w:val="00D67502"/>
    <w:rsid w:val="00D750F2"/>
    <w:rsid w:val="00D86257"/>
    <w:rsid w:val="00D87967"/>
    <w:rsid w:val="00D93D9B"/>
    <w:rsid w:val="00D94DA2"/>
    <w:rsid w:val="00DB1D05"/>
    <w:rsid w:val="00DB4973"/>
    <w:rsid w:val="00DB65F2"/>
    <w:rsid w:val="00DC039C"/>
    <w:rsid w:val="00DC6535"/>
    <w:rsid w:val="00DD4307"/>
    <w:rsid w:val="00DD6D43"/>
    <w:rsid w:val="00DE1133"/>
    <w:rsid w:val="00DE1C91"/>
    <w:rsid w:val="00E012AA"/>
    <w:rsid w:val="00E03376"/>
    <w:rsid w:val="00E20E3A"/>
    <w:rsid w:val="00E27F02"/>
    <w:rsid w:val="00E362CE"/>
    <w:rsid w:val="00E45404"/>
    <w:rsid w:val="00E4641E"/>
    <w:rsid w:val="00E7070D"/>
    <w:rsid w:val="00E75A36"/>
    <w:rsid w:val="00E82516"/>
    <w:rsid w:val="00E848B1"/>
    <w:rsid w:val="00E84C7A"/>
    <w:rsid w:val="00EB317E"/>
    <w:rsid w:val="00EC1169"/>
    <w:rsid w:val="00EC178B"/>
    <w:rsid w:val="00EC617A"/>
    <w:rsid w:val="00ED44DD"/>
    <w:rsid w:val="00ED7481"/>
    <w:rsid w:val="00EE2D7D"/>
    <w:rsid w:val="00F03A56"/>
    <w:rsid w:val="00F045A4"/>
    <w:rsid w:val="00F06B92"/>
    <w:rsid w:val="00F15F6B"/>
    <w:rsid w:val="00F41F41"/>
    <w:rsid w:val="00F42CC2"/>
    <w:rsid w:val="00F45A7B"/>
    <w:rsid w:val="00F551F4"/>
    <w:rsid w:val="00F56D44"/>
    <w:rsid w:val="00F56FE5"/>
    <w:rsid w:val="00F640B0"/>
    <w:rsid w:val="00F77BCD"/>
    <w:rsid w:val="00F827CD"/>
    <w:rsid w:val="00F82C11"/>
    <w:rsid w:val="00F97B76"/>
    <w:rsid w:val="00FA06C9"/>
    <w:rsid w:val="00FA3083"/>
    <w:rsid w:val="00FA7953"/>
    <w:rsid w:val="00FC35F8"/>
    <w:rsid w:val="00FC5DF2"/>
    <w:rsid w:val="00FD62B1"/>
    <w:rsid w:val="00FD67F6"/>
    <w:rsid w:val="00FE115A"/>
    <w:rsid w:val="00FF054F"/>
    <w:rsid w:val="00FF0FE5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A712F"/>
  <w15:docId w15:val="{A8FB39EB-8ABA-6347-A51B-6518C48F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0B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3E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8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87B7F"/>
    <w:rPr>
      <w:rFonts w:cs="Times New Roman"/>
    </w:rPr>
  </w:style>
  <w:style w:type="paragraph" w:styleId="a6">
    <w:name w:val="footer"/>
    <w:basedOn w:val="a"/>
    <w:link w:val="a7"/>
    <w:uiPriority w:val="99"/>
    <w:rsid w:val="00987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987B7F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D44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D44DD"/>
    <w:rPr>
      <w:rFonts w:ascii="Tahoma" w:hAnsi="Tahoma"/>
      <w:sz w:val="16"/>
      <w:lang w:eastAsia="en-US"/>
    </w:rPr>
  </w:style>
  <w:style w:type="character" w:styleId="aa">
    <w:name w:val="annotation reference"/>
    <w:basedOn w:val="a0"/>
    <w:uiPriority w:val="99"/>
    <w:semiHidden/>
    <w:rsid w:val="0036247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36247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362477"/>
    <w:rPr>
      <w:lang w:eastAsia="en-US"/>
    </w:rPr>
  </w:style>
  <w:style w:type="paragraph" w:styleId="ad">
    <w:name w:val="List Paragraph"/>
    <w:basedOn w:val="a"/>
    <w:uiPriority w:val="99"/>
    <w:qFormat/>
    <w:rsid w:val="00A1419D"/>
    <w:pPr>
      <w:ind w:left="720"/>
      <w:contextualSpacing/>
    </w:pPr>
  </w:style>
  <w:style w:type="paragraph" w:styleId="ae">
    <w:name w:val="endnote text"/>
    <w:basedOn w:val="a"/>
    <w:link w:val="af"/>
    <w:uiPriority w:val="99"/>
    <w:semiHidden/>
    <w:rsid w:val="002776F0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2776F0"/>
    <w:rPr>
      <w:rFonts w:cs="Times New Roman"/>
      <w:lang w:eastAsia="en-US"/>
    </w:rPr>
  </w:style>
  <w:style w:type="character" w:styleId="af0">
    <w:name w:val="endnote reference"/>
    <w:basedOn w:val="a0"/>
    <w:uiPriority w:val="99"/>
    <w:semiHidden/>
    <w:rsid w:val="002776F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241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N76</dc:creator>
  <cp:lastModifiedBy>Администратор</cp:lastModifiedBy>
  <cp:revision>18</cp:revision>
  <cp:lastPrinted>2024-12-19T08:09:00Z</cp:lastPrinted>
  <dcterms:created xsi:type="dcterms:W3CDTF">2024-09-03T10:10:00Z</dcterms:created>
  <dcterms:modified xsi:type="dcterms:W3CDTF">2025-11-22T10:57:00Z</dcterms:modified>
</cp:coreProperties>
</file>